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8C11" w14:textId="77777777" w:rsidR="008A4A26" w:rsidRDefault="00AB17DF" w:rsidP="008A4A26">
      <w:pPr>
        <w:rPr>
          <w:rFonts w:ascii="Montserrat Light" w:hAnsi="Montserrat Light"/>
        </w:rPr>
      </w:pPr>
      <w:r>
        <w:rPr>
          <w:noProof/>
        </w:rPr>
        <w:drawing>
          <wp:anchor distT="0" distB="0" distL="114300" distR="114300" simplePos="0" relativeHeight="251658242" behindDoc="0" locked="0" layoutInCell="1" allowOverlap="1" wp14:anchorId="2EBFB509" wp14:editId="4B5BE485">
            <wp:simplePos x="0" y="0"/>
            <wp:positionH relativeFrom="column">
              <wp:posOffset>4335145</wp:posOffset>
            </wp:positionH>
            <wp:positionV relativeFrom="paragraph">
              <wp:posOffset>-523875</wp:posOffset>
            </wp:positionV>
            <wp:extent cx="364007" cy="352425"/>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4007" cy="352425"/>
                    </a:xfrm>
                    <a:prstGeom prst="rect">
                      <a:avLst/>
                    </a:prstGeom>
                  </pic:spPr>
                </pic:pic>
              </a:graphicData>
            </a:graphic>
            <wp14:sizeRelH relativeFrom="margin">
              <wp14:pctWidth>0</wp14:pctWidth>
            </wp14:sizeRelH>
            <wp14:sizeRelV relativeFrom="margin">
              <wp14:pctHeight>0</wp14:pctHeight>
            </wp14:sizeRelV>
          </wp:anchor>
        </w:drawing>
      </w:r>
    </w:p>
    <w:p w14:paraId="4079B022" w14:textId="1110473B" w:rsidR="00332A19" w:rsidRPr="00413234" w:rsidRDefault="00925594" w:rsidP="00332A19">
      <w:pPr>
        <w:rPr>
          <w:rFonts w:ascii="Montserrat" w:hAnsi="Montserrat"/>
          <w:color w:val="97D700"/>
          <w:sz w:val="36"/>
          <w:szCs w:val="36"/>
        </w:rPr>
      </w:pPr>
      <w:r>
        <w:rPr>
          <w:noProof/>
        </w:rPr>
        <mc:AlternateContent>
          <mc:Choice Requires="wps">
            <w:drawing>
              <wp:anchor distT="45720" distB="45720" distL="114300" distR="114300" simplePos="0" relativeHeight="251658241" behindDoc="0" locked="0" layoutInCell="1" allowOverlap="1" wp14:anchorId="75027B39" wp14:editId="63ADA4ED">
                <wp:simplePos x="0" y="0"/>
                <wp:positionH relativeFrom="column">
                  <wp:posOffset>-601980</wp:posOffset>
                </wp:positionH>
                <wp:positionV relativeFrom="page">
                  <wp:posOffset>175260</wp:posOffset>
                </wp:positionV>
                <wp:extent cx="5372100" cy="803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3275"/>
                        </a:xfrm>
                        <a:prstGeom prst="rect">
                          <a:avLst/>
                        </a:prstGeom>
                        <a:noFill/>
                        <a:ln w="9525">
                          <a:noFill/>
                          <a:miter lim="800000"/>
                          <a:headEnd/>
                          <a:tailEnd/>
                        </a:ln>
                      </wps:spPr>
                      <wps:txbx>
                        <w:txbxContent>
                          <w:p w14:paraId="1F8DC075" w14:textId="77777777" w:rsidR="00BA6C91" w:rsidRPr="00A911C2" w:rsidRDefault="00A911C2">
                            <w:pPr>
                              <w:rPr>
                                <w:rFonts w:ascii="Montserrat Medium" w:hAnsi="Montserrat Medium"/>
                                <w:color w:val="FFFFFF" w:themeColor="background1"/>
                                <w:sz w:val="72"/>
                                <w:szCs w:val="72"/>
                              </w:rPr>
                            </w:pPr>
                            <w:r w:rsidRPr="00A911C2">
                              <w:rPr>
                                <w:rFonts w:ascii="Montserrat Medium" w:hAnsi="Montserrat Medium"/>
                                <w:color w:val="FFFFFF" w:themeColor="background1"/>
                                <w:sz w:val="72"/>
                                <w:szCs w:val="72"/>
                              </w:rPr>
                              <w:t>SKILL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027B39" id="_x0000_t202" coordsize="21600,21600" o:spt="202" path="m,l,21600r21600,l21600,xe">
                <v:stroke joinstyle="miter"/>
                <v:path gradientshapeok="t" o:connecttype="rect"/>
              </v:shapetype>
              <v:shape id="Text Box 2" o:spid="_x0000_s1026" type="#_x0000_t202" style="position:absolute;margin-left:-47.4pt;margin-top:13.8pt;width:423pt;height:63.2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" filled="f" stroked="f">
                <v:textbox style="mso-fit-shape-to-text:t">
                  <w:txbxContent>
                    <w:p w14:paraId="1F8DC075" w14:textId="77777777" w:rsidR="00BA6C91" w:rsidRPr="00A911C2" w:rsidRDefault="00A911C2">
                      <w:pPr>
                        <w:rPr>
                          <w:rFonts w:ascii="Montserrat Medium" w:hAnsi="Montserrat Medium"/>
                          <w:color w:val="FFFFFF" w:themeColor="background1"/>
                          <w:sz w:val="72"/>
                          <w:szCs w:val="72"/>
                        </w:rPr>
                      </w:pPr>
                      <w:r w:rsidRPr="00A911C2">
                        <w:rPr>
                          <w:rFonts w:ascii="Montserrat Medium" w:hAnsi="Montserrat Medium"/>
                          <w:color w:val="FFFFFF" w:themeColor="background1"/>
                          <w:sz w:val="72"/>
                          <w:szCs w:val="72"/>
                        </w:rPr>
                        <w:t>SKILL ASSESSMENT</w:t>
                      </w:r>
                    </w:p>
                  </w:txbxContent>
                </v:textbox>
                <w10:wrap anchory="page"/>
              </v:shape>
            </w:pict>
          </mc:Fallback>
        </mc:AlternateContent>
      </w:r>
      <w:r>
        <w:rPr>
          <w:noProof/>
        </w:rPr>
        <mc:AlternateContent>
          <mc:Choice Requires="wps">
            <w:drawing>
              <wp:anchor distT="0" distB="0" distL="114300" distR="114300" simplePos="0" relativeHeight="251658240" behindDoc="0" locked="0" layoutInCell="1" allowOverlap="1" wp14:anchorId="1AED6C17" wp14:editId="55930743">
                <wp:simplePos x="0" y="0"/>
                <wp:positionH relativeFrom="column">
                  <wp:posOffset>-960120</wp:posOffset>
                </wp:positionH>
                <wp:positionV relativeFrom="page">
                  <wp:posOffset>-23495</wp:posOffset>
                </wp:positionV>
                <wp:extent cx="6334125" cy="1057275"/>
                <wp:effectExtent l="0" t="0" r="28575" b="28575"/>
                <wp:wrapNone/>
                <wp:docPr id="3" name="Rectangle: Single Corner Snipped 3"/>
                <wp:cNvGraphicFramePr/>
                <a:graphic xmlns:a="http://schemas.openxmlformats.org/drawingml/2006/main">
                  <a:graphicData uri="http://schemas.microsoft.com/office/word/2010/wordprocessingShape">
                    <wps:wsp>
                      <wps:cNvSpPr/>
                      <wps:spPr>
                        <a:xfrm>
                          <a:off x="0" y="0"/>
                          <a:ext cx="6334125" cy="1057275"/>
                        </a:xfrm>
                        <a:prstGeom prst="snip1Rect">
                          <a:avLst/>
                        </a:prstGeom>
                        <a:solidFill>
                          <a:srgbClr val="002D7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620740" id="Rectangle: Single Corner Snipped 3" o:spid="_x0000_s1026" style="position:absolute;margin-left:-75.6pt;margin-top:-1.85pt;width:498.75pt;height:83.25pt;z-index:251658240;visibility:visible;mso-wrap-style:square;mso-wrap-distance-left:9pt;mso-wrap-distance-top:0;mso-wrap-distance-right:9pt;mso-wrap-distance-bottom:0;mso-position-horizontal:absolute;mso-position-horizontal-relative:text;mso-position-vertical:absolute;mso-position-vertical-relative:page;v-text-anchor:middle" coordsize="63341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" path="m,l6157909,r176216,176216l6334125,1057275,,1057275,,xe" fillcolor="#002d72" strokecolor="#1f3763 [1604]" strokeweight="1pt">
                <v:stroke joinstyle="miter"/>
                <v:path arrowok="t" o:connecttype="custom" o:connectlocs="0,0;6157909,0;6334125,176216;6334125,1057275;0,1057275;0,0" o:connectangles="0,0,0,0,0,0"/>
                <w10:wrap anchory="page"/>
              </v:shape>
            </w:pict>
          </mc:Fallback>
        </mc:AlternateContent>
      </w:r>
      <w:r w:rsidR="008A4A26">
        <w:rPr>
          <w:noProof/>
        </w:rPr>
        <w:t xml:space="preserve"> </w:t>
      </w:r>
      <w:sdt>
        <w:sdtPr>
          <w:rPr>
            <w:noProof/>
          </w:rPr>
          <w:id w:val="-1982297097"/>
          <w:placeholder>
            <w:docPart w:val="DefaultPlaceholder_-1854013440"/>
          </w:placeholder>
        </w:sdtPr>
        <w:sdtEndPr>
          <w:rPr>
            <w:rFonts w:ascii="Montserrat" w:hAnsi="Montserrat"/>
            <w:noProof w:val="0"/>
            <w:color w:val="97D700"/>
            <w:sz w:val="36"/>
            <w:szCs w:val="36"/>
          </w:rPr>
        </w:sdtEndPr>
        <w:sdtContent>
          <w:r w:rsidR="005D09FC">
            <w:rPr>
              <w:rFonts w:ascii="Montserrat" w:hAnsi="Montserrat"/>
              <w:color w:val="97D700"/>
              <w:sz w:val="36"/>
              <w:szCs w:val="36"/>
            </w:rPr>
            <w:t>HVAC</w:t>
          </w:r>
        </w:sdtContent>
      </w:sdt>
      <w:r w:rsidR="00332A19" w:rsidRPr="00413234">
        <w:rPr>
          <w:rFonts w:ascii="Montserrat" w:hAnsi="Montserrat"/>
          <w:color w:val="97D700"/>
          <w:sz w:val="36"/>
          <w:szCs w:val="36"/>
        </w:rPr>
        <w:t xml:space="preserve"> | </w:t>
      </w:r>
      <w:bookmarkStart w:id="0" w:name="_Hlk22894534"/>
      <w:sdt>
        <w:sdtPr>
          <w:rPr>
            <w:rFonts w:ascii="Montserrat" w:hAnsi="Montserrat"/>
            <w:color w:val="97D700"/>
            <w:sz w:val="36"/>
            <w:szCs w:val="36"/>
          </w:rPr>
          <w:id w:val="-1943060032"/>
          <w:placeholder>
            <w:docPart w:val="DefaultPlaceholder_-1854013440"/>
          </w:placeholder>
        </w:sdtPr>
        <w:sdtEndPr/>
        <w:sdtContent>
          <w:r w:rsidR="00B67095">
            <w:rPr>
              <w:rFonts w:ascii="Montserrat" w:hAnsi="Montserrat"/>
              <w:color w:val="97D700"/>
              <w:sz w:val="36"/>
              <w:szCs w:val="36"/>
            </w:rPr>
            <w:t>Understanding Electrical Measurements</w:t>
          </w:r>
        </w:sdtContent>
      </w:sdt>
      <w:bookmarkEnd w:id="0"/>
    </w:p>
    <w:p w14:paraId="2220F51C" w14:textId="7DAF976F" w:rsidR="005A14FB" w:rsidRPr="00361434" w:rsidRDefault="005A14FB" w:rsidP="00457333">
      <w:pPr>
        <w:rPr>
          <w:noProof/>
        </w:rPr>
      </w:pPr>
    </w:p>
    <w:p w14:paraId="3E7FDF32" w14:textId="0ECAC1C6" w:rsidR="00457333" w:rsidRPr="008A4A26" w:rsidRDefault="00457333" w:rsidP="00457333">
      <w:pPr>
        <w:rPr>
          <w:rFonts w:ascii="Montserrat Light" w:hAnsi="Montserrat Light"/>
        </w:rPr>
      </w:pPr>
      <w:r w:rsidRPr="00925594">
        <w:rPr>
          <w:rFonts w:ascii="Montserrat Light" w:hAnsi="Montserrat Light"/>
          <w:b/>
          <w:color w:val="ED8B00"/>
        </w:rPr>
        <w:t xml:space="preserve">YOUR </w:t>
      </w:r>
      <w:r>
        <w:rPr>
          <w:rFonts w:ascii="Montserrat Light" w:hAnsi="Montserrat Light"/>
          <w:b/>
          <w:color w:val="ED8B00"/>
        </w:rPr>
        <w:t>TASK</w:t>
      </w:r>
      <w:r w:rsidR="00221688">
        <w:rPr>
          <w:rFonts w:ascii="Montserrat Light" w:hAnsi="Montserrat Light"/>
          <w:color w:val="ED8B00"/>
        </w:rPr>
        <w:t xml:space="preserve">:  </w:t>
      </w:r>
      <w:r w:rsidR="00B67095" w:rsidRPr="005D09FC">
        <w:rPr>
          <w:rFonts w:ascii="Montserrat Light" w:hAnsi="Montserrat Light"/>
        </w:rPr>
        <w:t>Exhibit your ability to use m</w:t>
      </w:r>
      <w:r w:rsidR="005D09FC">
        <w:rPr>
          <w:rFonts w:ascii="Montserrat Light" w:hAnsi="Montserrat Light"/>
        </w:rPr>
        <w:t>ultimeters</w:t>
      </w:r>
      <w:r w:rsidR="00B67095" w:rsidRPr="005D09FC">
        <w:rPr>
          <w:rFonts w:ascii="Montserrat Light" w:hAnsi="Montserrat Light"/>
        </w:rPr>
        <w:t xml:space="preserve"> and understand </w:t>
      </w:r>
      <w:r w:rsidR="005D09FC">
        <w:rPr>
          <w:rFonts w:ascii="Montserrat Light" w:hAnsi="Montserrat Light"/>
        </w:rPr>
        <w:t>how to interpret the readings</w:t>
      </w:r>
      <w:r w:rsidR="00B67095" w:rsidRPr="005D09FC">
        <w:rPr>
          <w:rFonts w:ascii="Montserrat Light" w:hAnsi="Montserrat Light"/>
        </w:rPr>
        <w:t>.</w:t>
      </w:r>
    </w:p>
    <w:p w14:paraId="7F7E249A" w14:textId="66E54913" w:rsidR="00962E42" w:rsidRDefault="00B67095" w:rsidP="00457333">
      <w:pPr>
        <w:rPr>
          <w:rFonts w:ascii="Montserrat Light" w:hAnsi="Montserrat Light"/>
        </w:rPr>
      </w:pPr>
      <w:bookmarkStart w:id="1" w:name="_Hlk23497297"/>
      <w:r>
        <w:rPr>
          <w:rFonts w:ascii="Montserrat Light" w:hAnsi="Montserrat Light"/>
        </w:rPr>
        <w:t xml:space="preserve">Whether </w:t>
      </w:r>
      <w:r w:rsidR="00962E42">
        <w:rPr>
          <w:rFonts w:ascii="Montserrat Light" w:hAnsi="Montserrat Light"/>
        </w:rPr>
        <w:t>you</w:t>
      </w:r>
      <w:r>
        <w:rPr>
          <w:rFonts w:ascii="Montserrat Light" w:hAnsi="Montserrat Light"/>
        </w:rPr>
        <w:t>’re checking for the presence of electricity, measuring the amp draw on a heating element</w:t>
      </w:r>
      <w:r w:rsidR="005D09FC">
        <w:rPr>
          <w:rFonts w:ascii="Montserrat Light" w:hAnsi="Montserrat Light"/>
        </w:rPr>
        <w:t xml:space="preserve"> or a blower motor</w:t>
      </w:r>
      <w:r>
        <w:rPr>
          <w:rFonts w:ascii="Montserrat Light" w:hAnsi="Montserrat Light"/>
        </w:rPr>
        <w:t xml:space="preserve">, or reading the resistance on a motor winding, you need to know how to use </w:t>
      </w:r>
      <w:r w:rsidR="005D09FC">
        <w:rPr>
          <w:rFonts w:ascii="Montserrat Light" w:hAnsi="Montserrat Light"/>
        </w:rPr>
        <w:t>multimeters</w:t>
      </w:r>
      <w:r>
        <w:rPr>
          <w:rFonts w:ascii="Montserrat Light" w:hAnsi="Montserrat Light"/>
        </w:rPr>
        <w:t xml:space="preserve">.  With this knowledge, </w:t>
      </w:r>
      <w:r w:rsidR="00962E42">
        <w:rPr>
          <w:rFonts w:ascii="Montserrat Light" w:hAnsi="Montserrat Light"/>
        </w:rPr>
        <w:t>you</w:t>
      </w:r>
      <w:r>
        <w:rPr>
          <w:rFonts w:ascii="Montserrat Light" w:hAnsi="Montserrat Light"/>
        </w:rPr>
        <w:t xml:space="preserve"> will be able to </w:t>
      </w:r>
      <w:r w:rsidR="00962E42">
        <w:rPr>
          <w:rFonts w:ascii="Montserrat Light" w:hAnsi="Montserrat Light"/>
        </w:rPr>
        <w:t>work safely and confidently around electricity – knowing whether it is present or not.</w:t>
      </w:r>
      <w:r>
        <w:rPr>
          <w:rFonts w:ascii="Montserrat Light" w:hAnsi="Montserrat Light"/>
        </w:rPr>
        <w:t xml:space="preserve">          </w:t>
      </w:r>
    </w:p>
    <w:bookmarkEnd w:id="1"/>
    <w:p w14:paraId="4AA257DB" w14:textId="6B5A4DA2" w:rsidR="00457333" w:rsidRDefault="00457333" w:rsidP="00457333">
      <w:pPr>
        <w:rPr>
          <w:rFonts w:ascii="Montserrat Light" w:hAnsi="Montserrat Light"/>
        </w:rPr>
      </w:pPr>
      <w:r w:rsidRPr="008A4A26">
        <w:rPr>
          <w:rFonts w:ascii="Montserrat Light" w:hAnsi="Montserrat Light"/>
        </w:rPr>
        <w:t>Double</w:t>
      </w:r>
      <w:r w:rsidR="007020FE">
        <w:rPr>
          <w:rFonts w:ascii="Montserrat Light" w:hAnsi="Montserrat Light"/>
        </w:rPr>
        <w:t>-</w:t>
      </w:r>
      <w:r w:rsidRPr="008A4A26">
        <w:rPr>
          <w:rFonts w:ascii="Montserrat Light" w:hAnsi="Montserrat Light"/>
        </w:rPr>
        <w:t xml:space="preserve">check what tools you will be using and review the safety considerations for this task. </w:t>
      </w:r>
    </w:p>
    <w:p w14:paraId="51114C77" w14:textId="77777777" w:rsidR="00457333" w:rsidRDefault="00457333" w:rsidP="00457333">
      <w:pPr>
        <w:rPr>
          <w:rFonts w:ascii="Montserrat Light" w:hAnsi="Montserrat Light"/>
        </w:rPr>
      </w:pPr>
    </w:p>
    <w:p w14:paraId="1FAF5E41" w14:textId="77777777" w:rsidR="00457333" w:rsidRPr="00413234" w:rsidRDefault="00457333" w:rsidP="00457333">
      <w:pPr>
        <w:rPr>
          <w:rFonts w:ascii="Montserrat Light" w:hAnsi="Montserrat Light"/>
          <w:color w:val="002D72"/>
          <w:sz w:val="28"/>
          <w:szCs w:val="28"/>
        </w:rPr>
      </w:pPr>
      <w:r w:rsidRPr="00413234">
        <w:rPr>
          <w:rFonts w:ascii="Montserrat Light" w:hAnsi="Montserrat Light"/>
          <w:color w:val="002D72"/>
          <w:sz w:val="28"/>
          <w:szCs w:val="28"/>
        </w:rPr>
        <w:t>COMPLETING THE TASK SUCCESSFULLY</w:t>
      </w:r>
    </w:p>
    <w:tbl>
      <w:tblPr>
        <w:tblStyle w:val="ListTable4-Accent2"/>
        <w:tblW w:w="0" w:type="auto"/>
        <w:tblLook w:val="04A0" w:firstRow="1" w:lastRow="0" w:firstColumn="1" w:lastColumn="0" w:noHBand="0" w:noVBand="1"/>
      </w:tblPr>
      <w:tblGrid>
        <w:gridCol w:w="7246"/>
        <w:gridCol w:w="2104"/>
      </w:tblGrid>
      <w:tr w:rsidR="005D09FC" w14:paraId="7541371F" w14:textId="77777777" w:rsidTr="005D09F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246" w:type="dxa"/>
            <w:tcBorders>
              <w:right w:val="nil"/>
            </w:tcBorders>
            <w:hideMark/>
          </w:tcPr>
          <w:p w14:paraId="5CF96106" w14:textId="77777777" w:rsidR="005D09FC" w:rsidRDefault="005D09FC">
            <w:pPr>
              <w:rPr>
                <w:rFonts w:ascii="Montserrat Light" w:hAnsi="Montserrat Light"/>
              </w:rPr>
            </w:pPr>
            <w:r>
              <w:rPr>
                <w:rFonts w:ascii="Montserrat Light" w:hAnsi="Montserrat Light"/>
              </w:rPr>
              <w:t>Skills Assessments Students Will Be Submitting</w:t>
            </w:r>
          </w:p>
        </w:tc>
        <w:tc>
          <w:tcPr>
            <w:tcW w:w="2104" w:type="dxa"/>
            <w:tcBorders>
              <w:left w:val="nil"/>
            </w:tcBorders>
          </w:tcPr>
          <w:p w14:paraId="660BFEF7" w14:textId="77777777" w:rsidR="005D09FC" w:rsidRDefault="005D09FC">
            <w:pPr>
              <w:cnfStyle w:val="100000000000" w:firstRow="1" w:lastRow="0" w:firstColumn="0" w:lastColumn="0" w:oddVBand="0" w:evenVBand="0" w:oddHBand="0" w:evenHBand="0" w:firstRowFirstColumn="0" w:firstRowLastColumn="0" w:lastRowFirstColumn="0" w:lastRowLastColumn="0"/>
              <w:rPr>
                <w:rFonts w:ascii="Montserrat Light" w:hAnsi="Montserrat Light"/>
              </w:rPr>
            </w:pPr>
          </w:p>
        </w:tc>
      </w:tr>
      <w:tr w:rsidR="005D09FC" w14:paraId="0A63A23F" w14:textId="77777777" w:rsidTr="005D09F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246" w:type="dxa"/>
            <w:tcBorders>
              <w:top w:val="single" w:sz="4" w:space="0" w:color="F4B083" w:themeColor="accent2" w:themeTint="99"/>
              <w:left w:val="single" w:sz="4" w:space="0" w:color="F4B083" w:themeColor="accent2" w:themeTint="99"/>
              <w:bottom w:val="single" w:sz="4" w:space="0" w:color="F4B083" w:themeColor="accent2" w:themeTint="99"/>
              <w:right w:val="nil"/>
            </w:tcBorders>
            <w:hideMark/>
          </w:tcPr>
          <w:p w14:paraId="61ECA7F5" w14:textId="5039F335" w:rsidR="005D09FC" w:rsidRPr="007020FE" w:rsidRDefault="005D09FC">
            <w:pPr>
              <w:rPr>
                <w:rFonts w:ascii="Montserrat Light" w:hAnsi="Montserrat Light"/>
                <w:b w:val="0"/>
                <w:bCs w:val="0"/>
              </w:rPr>
            </w:pPr>
            <w:r>
              <w:rPr>
                <w:rFonts w:ascii="Calibri" w:hAnsi="Calibri" w:cs="Calibri"/>
                <w:color w:val="000000"/>
                <w:shd w:val="clear" w:color="auto" w:fill="FBE4D5" w:themeFill="accent2" w:themeFillTint="33"/>
              </w:rPr>
              <w:t xml:space="preserve">Demonstrate to your </w:t>
            </w:r>
            <w:r w:rsidR="007020FE">
              <w:rPr>
                <w:rFonts w:ascii="Calibri" w:hAnsi="Calibri" w:cs="Calibri"/>
                <w:color w:val="000000"/>
                <w:shd w:val="clear" w:color="auto" w:fill="FBE4D5" w:themeFill="accent2" w:themeFillTint="33"/>
              </w:rPr>
              <w:t>training leader</w:t>
            </w:r>
            <w:r>
              <w:rPr>
                <w:rFonts w:ascii="Calibri" w:hAnsi="Calibri" w:cs="Calibri"/>
                <w:color w:val="000000"/>
                <w:shd w:val="clear" w:color="auto" w:fill="FBE4D5" w:themeFill="accent2" w:themeFillTint="33"/>
              </w:rPr>
              <w:t>, the basic functions of a multimeter</w:t>
            </w:r>
            <w:r w:rsidR="007020FE">
              <w:rPr>
                <w:rFonts w:ascii="Calibri" w:hAnsi="Calibri" w:cs="Calibri"/>
                <w:color w:val="000000"/>
                <w:shd w:val="clear" w:color="auto" w:fill="FBE4D5" w:themeFill="accent2" w:themeFillTint="33"/>
              </w:rPr>
              <w:t>,</w:t>
            </w:r>
            <w:r>
              <w:rPr>
                <w:rFonts w:ascii="Calibri" w:hAnsi="Calibri" w:cs="Calibri"/>
                <w:color w:val="000000"/>
                <w:shd w:val="clear" w:color="auto" w:fill="FBE4D5" w:themeFill="accent2" w:themeFillTint="33"/>
              </w:rPr>
              <w:t xml:space="preserve"> and what the</w:t>
            </w:r>
            <w:r>
              <w:rPr>
                <w:rFonts w:ascii="Calibri" w:hAnsi="Calibri" w:cs="Calibri"/>
                <w:color w:val="000000"/>
                <w:shd w:val="clear" w:color="auto" w:fill="FFFFFF"/>
              </w:rPr>
              <w:t xml:space="preserve"> </w:t>
            </w:r>
            <w:r>
              <w:rPr>
                <w:rFonts w:ascii="Calibri" w:hAnsi="Calibri" w:cs="Calibri"/>
                <w:color w:val="000000"/>
                <w:shd w:val="clear" w:color="auto" w:fill="FBE4D5" w:themeFill="accent2" w:themeFillTint="33"/>
              </w:rPr>
              <w:t>symbols mean.</w:t>
            </w:r>
            <w:r w:rsidR="007020FE">
              <w:rPr>
                <w:rFonts w:ascii="Calibri" w:hAnsi="Calibri" w:cs="Calibri"/>
                <w:color w:val="000000"/>
                <w:shd w:val="clear" w:color="auto" w:fill="FBE4D5" w:themeFill="accent2" w:themeFillTint="33"/>
              </w:rPr>
              <w:t xml:space="preserve">  </w:t>
            </w:r>
            <w:r w:rsidR="007020FE">
              <w:rPr>
                <w:rFonts w:ascii="Calibri" w:hAnsi="Calibri" w:cs="Calibri"/>
                <w:b w:val="0"/>
                <w:bCs w:val="0"/>
                <w:color w:val="000000"/>
                <w:shd w:val="clear" w:color="auto" w:fill="FBE4D5" w:themeFill="accent2" w:themeFillTint="33"/>
              </w:rPr>
              <w:t>Sit down with your training leader, and explain the main functions of the multimeter, and show them which settings you need to set the meter on to get specific measurements.</w:t>
            </w:r>
          </w:p>
        </w:tc>
        <w:sdt>
          <w:sdtPr>
            <w:rPr>
              <w:rFonts w:ascii="Montserrat Light" w:hAnsi="Montserrat Light"/>
            </w:rPr>
            <w:id w:val="101382292"/>
            <w14:checkbox>
              <w14:checked w14:val="0"/>
              <w14:checkedState w14:val="2612" w14:font="MS Gothic"/>
              <w14:uncheckedState w14:val="2610" w14:font="MS Gothic"/>
            </w14:checkbox>
          </w:sdtPr>
          <w:sdtEndPr/>
          <w:sdtContent>
            <w:tc>
              <w:tcPr>
                <w:tcW w:w="2104" w:type="dxa"/>
                <w:tcBorders>
                  <w:top w:val="single" w:sz="4" w:space="0" w:color="F4B083" w:themeColor="accent2" w:themeTint="99"/>
                  <w:left w:val="nil"/>
                  <w:bottom w:val="single" w:sz="4" w:space="0" w:color="F4B083" w:themeColor="accent2" w:themeTint="99"/>
                  <w:right w:val="single" w:sz="4" w:space="0" w:color="F4B083" w:themeColor="accent2" w:themeTint="99"/>
                </w:tcBorders>
                <w:hideMark/>
              </w:tcPr>
              <w:p w14:paraId="4EF43A0B" w14:textId="77777777" w:rsidR="005D09FC" w:rsidRDefault="005D09FC">
                <w:pP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Pr>
                    <w:rFonts w:ascii="MS Gothic" w:eastAsia="MS Gothic" w:hAnsi="MS Gothic" w:hint="eastAsia"/>
                  </w:rPr>
                  <w:t>☐</w:t>
                </w:r>
              </w:p>
            </w:tc>
          </w:sdtContent>
        </w:sdt>
      </w:tr>
      <w:tr w:rsidR="005D09FC" w14:paraId="61B8E12F" w14:textId="77777777" w:rsidTr="005D09FC">
        <w:tc>
          <w:tcPr>
            <w:cnfStyle w:val="001000000000" w:firstRow="0" w:lastRow="0" w:firstColumn="1" w:lastColumn="0" w:oddVBand="0" w:evenVBand="0" w:oddHBand="0" w:evenHBand="0" w:firstRowFirstColumn="0" w:firstRowLastColumn="0" w:lastRowFirstColumn="0" w:lastRowLastColumn="0"/>
            <w:tcW w:w="7246" w:type="dxa"/>
            <w:tcBorders>
              <w:top w:val="single" w:sz="4" w:space="0" w:color="F4B083" w:themeColor="accent2" w:themeTint="99"/>
              <w:left w:val="single" w:sz="4" w:space="0" w:color="F4B083" w:themeColor="accent2" w:themeTint="99"/>
              <w:bottom w:val="single" w:sz="4" w:space="0" w:color="F4B083" w:themeColor="accent2" w:themeTint="99"/>
              <w:right w:val="nil"/>
            </w:tcBorders>
            <w:hideMark/>
          </w:tcPr>
          <w:p w14:paraId="2B541418" w14:textId="21238BBB" w:rsidR="005D09FC" w:rsidRPr="007020FE" w:rsidRDefault="005D09FC">
            <w:pPr>
              <w:rPr>
                <w:rFonts w:ascii="Montserrat Light" w:hAnsi="Montserrat Light"/>
                <w:b w:val="0"/>
                <w:bCs w:val="0"/>
              </w:rPr>
            </w:pPr>
            <w:r>
              <w:rPr>
                <w:rFonts w:ascii="Calibri" w:hAnsi="Calibri" w:cs="Calibri"/>
                <w:color w:val="000000"/>
              </w:rPr>
              <w:t>Exhibit your ability to measure the voltage and amp draw on a circuit using the proper meters and/or attachments necessary.</w:t>
            </w:r>
            <w:r w:rsidR="007020FE">
              <w:rPr>
                <w:rFonts w:ascii="Calibri" w:hAnsi="Calibri" w:cs="Calibri"/>
                <w:color w:val="000000"/>
              </w:rPr>
              <w:t xml:space="preserve">  </w:t>
            </w:r>
            <w:r w:rsidR="007020FE">
              <w:rPr>
                <w:rFonts w:ascii="Calibri" w:hAnsi="Calibri" w:cs="Calibri"/>
                <w:b w:val="0"/>
                <w:bCs w:val="0"/>
                <w:color w:val="000000"/>
              </w:rPr>
              <w:t>– On equipment in the field or your shop, you will need to demonstrate to your training leader how to get these measurements and show them how it is done.</w:t>
            </w:r>
          </w:p>
        </w:tc>
        <w:sdt>
          <w:sdtPr>
            <w:rPr>
              <w:rFonts w:ascii="Montserrat Light" w:hAnsi="Montserrat Light"/>
            </w:rPr>
            <w:id w:val="813989488"/>
            <w14:checkbox>
              <w14:checked w14:val="0"/>
              <w14:checkedState w14:val="2612" w14:font="MS Gothic"/>
              <w14:uncheckedState w14:val="2610" w14:font="MS Gothic"/>
            </w14:checkbox>
          </w:sdtPr>
          <w:sdtEndPr/>
          <w:sdtContent>
            <w:tc>
              <w:tcPr>
                <w:tcW w:w="2104" w:type="dxa"/>
                <w:tcBorders>
                  <w:top w:val="single" w:sz="4" w:space="0" w:color="F4B083" w:themeColor="accent2" w:themeTint="99"/>
                  <w:left w:val="nil"/>
                  <w:bottom w:val="single" w:sz="4" w:space="0" w:color="F4B083" w:themeColor="accent2" w:themeTint="99"/>
                  <w:right w:val="single" w:sz="4" w:space="0" w:color="F4B083" w:themeColor="accent2" w:themeTint="99"/>
                </w:tcBorders>
                <w:hideMark/>
              </w:tcPr>
              <w:p w14:paraId="5393A1F4" w14:textId="77777777" w:rsidR="005D09FC" w:rsidRDefault="005D09FC">
                <w:pP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Pr>
                    <w:rFonts w:ascii="MS Gothic" w:eastAsia="MS Gothic" w:hAnsi="MS Gothic" w:hint="eastAsia"/>
                  </w:rPr>
                  <w:t>☐</w:t>
                </w:r>
              </w:p>
            </w:tc>
          </w:sdtContent>
        </w:sdt>
      </w:tr>
    </w:tbl>
    <w:p w14:paraId="2BB5077A" w14:textId="77777777" w:rsidR="00457333" w:rsidRDefault="00457333" w:rsidP="00457333">
      <w:pPr>
        <w:rPr>
          <w:rFonts w:ascii="Montserrat Light" w:hAnsi="Montserrat Light"/>
        </w:rPr>
      </w:pPr>
    </w:p>
    <w:p w14:paraId="5AEC95C8" w14:textId="77777777" w:rsidR="00457333" w:rsidRDefault="00457333" w:rsidP="00457333">
      <w:pPr>
        <w:rPr>
          <w:rFonts w:ascii="Montserrat Light" w:hAnsi="Montserrat Light"/>
        </w:rPr>
      </w:pPr>
    </w:p>
    <w:p w14:paraId="413AF7EB" w14:textId="77777777" w:rsidR="00457333" w:rsidRPr="00413234" w:rsidRDefault="00457333" w:rsidP="00457333">
      <w:pPr>
        <w:rPr>
          <w:rFonts w:ascii="Montserrat Light" w:hAnsi="Montserrat Light"/>
          <w:color w:val="002D72"/>
          <w:sz w:val="28"/>
          <w:szCs w:val="28"/>
        </w:rPr>
      </w:pPr>
      <w:r w:rsidRPr="00413234">
        <w:rPr>
          <w:rFonts w:ascii="Montserrat Light" w:hAnsi="Montserrat Light"/>
          <w:color w:val="002D72"/>
          <w:sz w:val="28"/>
          <w:szCs w:val="28"/>
        </w:rPr>
        <w:t>RECEIVING CREDIT</w:t>
      </w:r>
    </w:p>
    <w:p w14:paraId="0E45B92F" w14:textId="77777777" w:rsidR="00457333" w:rsidRDefault="00457333" w:rsidP="00457333">
      <w:pPr>
        <w:rPr>
          <w:rFonts w:ascii="Montserrat Light" w:hAnsi="Montserrat Light"/>
        </w:rPr>
      </w:pPr>
      <w:r>
        <w:rPr>
          <w:rFonts w:ascii="Montserrat Light" w:hAnsi="Montserrat Light"/>
        </w:rPr>
        <w:t>To receive credit for the assignment, please complete the worksheet and upload this file in the assignment section. Your local training leader will determine if you pass and if you’re ready to move forward in the curriculum.</w:t>
      </w:r>
    </w:p>
    <w:p w14:paraId="23DDE624" w14:textId="77777777" w:rsidR="00457333" w:rsidRDefault="00457333" w:rsidP="00457333">
      <w:pPr>
        <w:rPr>
          <w:rFonts w:ascii="Montserrat Light" w:hAnsi="Montserrat Light"/>
        </w:rPr>
      </w:pPr>
    </w:p>
    <w:p w14:paraId="12D2B10C" w14:textId="77777777" w:rsidR="00457333" w:rsidRDefault="00457333" w:rsidP="00457333">
      <w:pPr>
        <w:rPr>
          <w:rFonts w:ascii="Montserrat Light" w:hAnsi="Montserrat Light"/>
        </w:rPr>
      </w:pPr>
      <w:r w:rsidRPr="00925594">
        <w:rPr>
          <w:rFonts w:ascii="Montserrat Light" w:hAnsi="Montserrat Light"/>
          <w:b/>
        </w:rPr>
        <w:t>Your Initials:</w:t>
      </w:r>
      <w:r>
        <w:rPr>
          <w:rFonts w:ascii="Montserrat Light" w:hAnsi="Montserrat Light"/>
        </w:rPr>
        <w:t xml:space="preserve"> </w:t>
      </w:r>
      <w:sdt>
        <w:sdtPr>
          <w:rPr>
            <w:rFonts w:ascii="Montserrat Light" w:hAnsi="Montserrat Light"/>
          </w:rPr>
          <w:id w:val="-903206978"/>
          <w:placeholder>
            <w:docPart w:val="9F40FFBE26DB43F58AD039DE6B0676D8"/>
          </w:placeholder>
          <w:showingPlcHdr/>
          <w:text/>
        </w:sdtPr>
        <w:sdtEndPr/>
        <w:sdtContent>
          <w:r w:rsidRPr="00E30184">
            <w:rPr>
              <w:rStyle w:val="PlaceholderText"/>
            </w:rPr>
            <w:t>Click or tap here to enter text.</w:t>
          </w:r>
        </w:sdtContent>
      </w:sdt>
    </w:p>
    <w:p w14:paraId="37DED527" w14:textId="3F09D38B" w:rsidR="00457333" w:rsidRDefault="00457333" w:rsidP="00457333">
      <w:pPr>
        <w:rPr>
          <w:rFonts w:ascii="Montserrat Light" w:hAnsi="Montserrat Light"/>
        </w:rPr>
      </w:pPr>
      <w:r w:rsidRPr="00925594">
        <w:rPr>
          <w:rFonts w:ascii="Montserrat Light" w:hAnsi="Montserrat Light"/>
          <w:b/>
        </w:rPr>
        <w:t>Training Leader’s Initials:</w:t>
      </w:r>
      <w:r>
        <w:rPr>
          <w:rFonts w:ascii="Montserrat Light" w:hAnsi="Montserrat Light"/>
        </w:rPr>
        <w:t xml:space="preserve"> </w:t>
      </w:r>
      <w:sdt>
        <w:sdtPr>
          <w:rPr>
            <w:rFonts w:ascii="Montserrat Light" w:hAnsi="Montserrat Light"/>
          </w:rPr>
          <w:id w:val="1891845724"/>
          <w:placeholder>
            <w:docPart w:val="9F40FFBE26DB43F58AD039DE6B0676D8"/>
          </w:placeholder>
          <w:showingPlcHdr/>
          <w:text/>
        </w:sdtPr>
        <w:sdtEndPr/>
        <w:sdtContent>
          <w:r w:rsidR="00DC54FA" w:rsidRPr="00E30184">
            <w:rPr>
              <w:rStyle w:val="PlaceholderText"/>
            </w:rPr>
            <w:t>Click or tap here to enter text.</w:t>
          </w:r>
        </w:sdtContent>
      </w:sdt>
    </w:p>
    <w:p w14:paraId="7AA4110E" w14:textId="77777777" w:rsidR="00457333" w:rsidRPr="008A4A26" w:rsidRDefault="00457333" w:rsidP="00457333">
      <w:pPr>
        <w:rPr>
          <w:rFonts w:ascii="Montserrat Light" w:hAnsi="Montserrat Light"/>
        </w:rPr>
      </w:pPr>
      <w:r w:rsidRPr="00925594">
        <w:rPr>
          <w:rFonts w:ascii="Montserrat Light" w:hAnsi="Montserrat Light"/>
          <w:b/>
        </w:rPr>
        <w:t>Date:</w:t>
      </w:r>
      <w:r>
        <w:rPr>
          <w:rFonts w:ascii="Montserrat Light" w:hAnsi="Montserrat Light"/>
        </w:rPr>
        <w:t xml:space="preserve"> </w:t>
      </w:r>
      <w:sdt>
        <w:sdtPr>
          <w:rPr>
            <w:rFonts w:ascii="Montserrat Light" w:hAnsi="Montserrat Light"/>
          </w:rPr>
          <w:id w:val="-445389695"/>
          <w:placeholder>
            <w:docPart w:val="AE3242D1822F4462A3A09A01A565F26F"/>
          </w:placeholder>
          <w:showingPlcHdr/>
          <w:date>
            <w:dateFormat w:val="M/d/yyyy"/>
            <w:lid w:val="en-US"/>
            <w:storeMappedDataAs w:val="dateTime"/>
            <w:calendar w:val="gregorian"/>
          </w:date>
        </w:sdtPr>
        <w:sdtEndPr/>
        <w:sdtContent>
          <w:r w:rsidRPr="00E30184">
            <w:rPr>
              <w:rStyle w:val="PlaceholderText"/>
            </w:rPr>
            <w:t>Click or tap to enter a date.</w:t>
          </w:r>
        </w:sdtContent>
      </w:sdt>
    </w:p>
    <w:p w14:paraId="002A092A" w14:textId="77777777" w:rsidR="00457333" w:rsidRDefault="00457333" w:rsidP="008A4A26"/>
    <w:p w14:paraId="1C1D12FC" w14:textId="77777777" w:rsidR="00925594" w:rsidRPr="00925594" w:rsidRDefault="00925594" w:rsidP="00925594"/>
    <w:p w14:paraId="226E1628" w14:textId="77777777" w:rsidR="00261482" w:rsidRPr="00925594" w:rsidRDefault="00925594" w:rsidP="00925594">
      <w:pPr>
        <w:tabs>
          <w:tab w:val="left" w:pos="7320"/>
        </w:tabs>
      </w:pPr>
      <w:r>
        <w:tab/>
      </w:r>
    </w:p>
    <w:sectPr w:rsidR="00261482" w:rsidRPr="0092559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8CB0" w14:textId="77777777" w:rsidR="00ED319C" w:rsidRDefault="00ED319C" w:rsidP="00AB17DF">
      <w:pPr>
        <w:spacing w:after="0" w:line="240" w:lineRule="auto"/>
      </w:pPr>
      <w:r>
        <w:separator/>
      </w:r>
    </w:p>
  </w:endnote>
  <w:endnote w:type="continuationSeparator" w:id="0">
    <w:p w14:paraId="2D2C90CB" w14:textId="77777777" w:rsidR="00ED319C" w:rsidRDefault="00ED319C" w:rsidP="00AB17DF">
      <w:pPr>
        <w:spacing w:after="0" w:line="240" w:lineRule="auto"/>
      </w:pPr>
      <w:r>
        <w:continuationSeparator/>
      </w:r>
    </w:p>
  </w:endnote>
  <w:endnote w:type="continuationNotice" w:id="1">
    <w:p w14:paraId="33161C4C" w14:textId="77777777" w:rsidR="00ED319C" w:rsidRDefault="00ED3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altName w:val="Calibri"/>
    <w:charset w:val="00"/>
    <w:family w:val="auto"/>
    <w:pitch w:val="variable"/>
    <w:sig w:usb0="20000207" w:usb1="00000000" w:usb2="00000000" w:usb3="00000000" w:csb0="00000197" w:csb1="00000000"/>
  </w:font>
  <w:font w:name="Montserrat">
    <w:altName w:val="Calibri"/>
    <w:panose1 w:val="02000505000000020004"/>
    <w:charset w:val="00"/>
    <w:family w:val="auto"/>
    <w:pitch w:val="variable"/>
    <w:sig w:usb0="8000002F" w:usb1="4000204A" w:usb2="00000000" w:usb3="00000000" w:csb0="00000001" w:csb1="00000000"/>
  </w:font>
  <w:font w:name="Montserrat Medium">
    <w:altName w:val="Calibri"/>
    <w:panose1 w:val="000006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747B" w14:textId="77777777" w:rsidR="00FB198C" w:rsidRDefault="00FB198C">
    <w:pPr>
      <w:pStyle w:val="Footer"/>
    </w:pPr>
    <w:r>
      <w:rPr>
        <w:noProof/>
      </w:rPr>
      <w:drawing>
        <wp:anchor distT="0" distB="0" distL="114300" distR="114300" simplePos="0" relativeHeight="251658240" behindDoc="0" locked="0" layoutInCell="1" allowOverlap="1" wp14:anchorId="1A43727D" wp14:editId="288BF36A">
          <wp:simplePos x="0" y="0"/>
          <wp:positionH relativeFrom="column">
            <wp:posOffset>-438150</wp:posOffset>
          </wp:positionH>
          <wp:positionV relativeFrom="paragraph">
            <wp:posOffset>-119380</wp:posOffset>
          </wp:positionV>
          <wp:extent cx="1343025" cy="682625"/>
          <wp:effectExtent l="0" t="0" r="0" b="0"/>
          <wp:wrapThrough wrapText="bothSides">
            <wp:wrapPolygon edited="0">
              <wp:start x="4289" y="2411"/>
              <wp:lineTo x="2145" y="6631"/>
              <wp:lineTo x="1226" y="9645"/>
              <wp:lineTo x="1226" y="13864"/>
              <wp:lineTo x="3983" y="17481"/>
              <wp:lineTo x="4289" y="18687"/>
              <wp:lineTo x="6128" y="18687"/>
              <wp:lineTo x="9191" y="17481"/>
              <wp:lineTo x="19302" y="14467"/>
              <wp:lineTo x="19302" y="13261"/>
              <wp:lineTo x="20528" y="10247"/>
              <wp:lineTo x="18996" y="7233"/>
              <wp:lineTo x="5821" y="2411"/>
              <wp:lineTo x="4289" y="2411"/>
            </wp:wrapPolygon>
          </wp:wrapThrough>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xtech.Logo_3C_SPOT_Hor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682625"/>
                  </a:xfrm>
                  <a:prstGeom prst="rect">
                    <a:avLst/>
                  </a:prstGeom>
                </pic:spPr>
              </pic:pic>
            </a:graphicData>
          </a:graphic>
          <wp14:sizeRelH relativeFrom="margin">
            <wp14:pctWidth>0</wp14:pctWidth>
          </wp14:sizeRelH>
          <wp14:sizeRelV relativeFrom="margin">
            <wp14:pctHeight>0</wp14:pctHeight>
          </wp14:sizeRelV>
        </wp:anchor>
      </w:drawing>
    </w:r>
  </w:p>
  <w:p w14:paraId="0BA254B3" w14:textId="3D290E43" w:rsidR="00FB198C" w:rsidRPr="00FB198C" w:rsidRDefault="00FB198C">
    <w:pPr>
      <w:pStyle w:val="Footer"/>
      <w:rPr>
        <w:rFonts w:ascii="Montserrat Medium" w:hAnsi="Montserrat Medium"/>
        <w:sz w:val="18"/>
        <w:szCs w:val="18"/>
      </w:rPr>
    </w:pPr>
    <w:r>
      <w:t xml:space="preserve"> </w:t>
    </w:r>
    <w:r w:rsidRPr="00FB198C">
      <w:rPr>
        <w:rFonts w:ascii="Montserrat Medium" w:hAnsi="Montserrat Medium"/>
        <w:sz w:val="18"/>
        <w:szCs w:val="18"/>
      </w:rPr>
      <w:t>NexTech Academy</w:t>
    </w:r>
    <w:r w:rsidR="00BD692C">
      <w:rPr>
        <w:rFonts w:ascii="Montserrat Medium" w:hAnsi="Montserrat Medium"/>
        <w:sz w:val="18"/>
        <w:szCs w:val="18"/>
      </w:rPr>
      <w:t>®</w:t>
    </w:r>
    <w:r w:rsidRPr="00FB198C">
      <w:rPr>
        <w:rFonts w:ascii="Montserrat Medium" w:hAnsi="Montserrat Medium"/>
        <w:sz w:val="18"/>
        <w:szCs w:val="18"/>
      </w:rPr>
      <w:t xml:space="preserve"> | Copyright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5B135" w14:textId="77777777" w:rsidR="00ED319C" w:rsidRDefault="00ED319C" w:rsidP="00AB17DF">
      <w:pPr>
        <w:spacing w:after="0" w:line="240" w:lineRule="auto"/>
      </w:pPr>
      <w:r>
        <w:separator/>
      </w:r>
    </w:p>
  </w:footnote>
  <w:footnote w:type="continuationSeparator" w:id="0">
    <w:p w14:paraId="7F5BDAE3" w14:textId="77777777" w:rsidR="00ED319C" w:rsidRDefault="00ED319C" w:rsidP="00AB17DF">
      <w:pPr>
        <w:spacing w:after="0" w:line="240" w:lineRule="auto"/>
      </w:pPr>
      <w:r>
        <w:continuationSeparator/>
      </w:r>
    </w:p>
  </w:footnote>
  <w:footnote w:type="continuationNotice" w:id="1">
    <w:p w14:paraId="697E9FE7" w14:textId="77777777" w:rsidR="00ED319C" w:rsidRDefault="00ED319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xtjA2NDU0NTA1sTBT0lEKTi0uzszPAykwqwUAVyfW8SwAAAA="/>
  </w:docVars>
  <w:rsids>
    <w:rsidRoot w:val="00FB2824"/>
    <w:rsid w:val="00014FE2"/>
    <w:rsid w:val="0006325F"/>
    <w:rsid w:val="000708B1"/>
    <w:rsid w:val="000E640F"/>
    <w:rsid w:val="00107B07"/>
    <w:rsid w:val="00120DEE"/>
    <w:rsid w:val="001525CD"/>
    <w:rsid w:val="0018625A"/>
    <w:rsid w:val="00215D6E"/>
    <w:rsid w:val="00221688"/>
    <w:rsid w:val="002C4C5B"/>
    <w:rsid w:val="00327813"/>
    <w:rsid w:val="00332A19"/>
    <w:rsid w:val="00335AEE"/>
    <w:rsid w:val="00341A1A"/>
    <w:rsid w:val="00361434"/>
    <w:rsid w:val="003B0202"/>
    <w:rsid w:val="003B2212"/>
    <w:rsid w:val="00411310"/>
    <w:rsid w:val="00413234"/>
    <w:rsid w:val="00444B68"/>
    <w:rsid w:val="00457333"/>
    <w:rsid w:val="0046568D"/>
    <w:rsid w:val="005154C3"/>
    <w:rsid w:val="00516C4E"/>
    <w:rsid w:val="005202DD"/>
    <w:rsid w:val="005973CD"/>
    <w:rsid w:val="005A14FB"/>
    <w:rsid w:val="005D09FC"/>
    <w:rsid w:val="005D417A"/>
    <w:rsid w:val="006F5B2B"/>
    <w:rsid w:val="007020FE"/>
    <w:rsid w:val="00745F5D"/>
    <w:rsid w:val="00770E2D"/>
    <w:rsid w:val="00771603"/>
    <w:rsid w:val="0082711D"/>
    <w:rsid w:val="008A4A26"/>
    <w:rsid w:val="00924DEE"/>
    <w:rsid w:val="00925594"/>
    <w:rsid w:val="00962E42"/>
    <w:rsid w:val="00A46C2B"/>
    <w:rsid w:val="00A77E5A"/>
    <w:rsid w:val="00A911C2"/>
    <w:rsid w:val="00A9196E"/>
    <w:rsid w:val="00AB17DF"/>
    <w:rsid w:val="00AB5323"/>
    <w:rsid w:val="00AB6E2B"/>
    <w:rsid w:val="00AC03A9"/>
    <w:rsid w:val="00AE1CEB"/>
    <w:rsid w:val="00B0250E"/>
    <w:rsid w:val="00B502FC"/>
    <w:rsid w:val="00B66305"/>
    <w:rsid w:val="00B67095"/>
    <w:rsid w:val="00B71D8A"/>
    <w:rsid w:val="00BA6C91"/>
    <w:rsid w:val="00BD692C"/>
    <w:rsid w:val="00CA3CE4"/>
    <w:rsid w:val="00D25279"/>
    <w:rsid w:val="00D62ED5"/>
    <w:rsid w:val="00D64FB8"/>
    <w:rsid w:val="00DC54FA"/>
    <w:rsid w:val="00E27B93"/>
    <w:rsid w:val="00E317AA"/>
    <w:rsid w:val="00E446EE"/>
    <w:rsid w:val="00E77CD3"/>
    <w:rsid w:val="00EA0F1D"/>
    <w:rsid w:val="00EA62EE"/>
    <w:rsid w:val="00ED319C"/>
    <w:rsid w:val="00FB198C"/>
    <w:rsid w:val="00FB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75C3"/>
  <w15:chartTrackingRefBased/>
  <w15:docId w15:val="{485F4519-5098-4592-B9B2-75743F54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A26"/>
    <w:rPr>
      <w:color w:val="808080"/>
    </w:rPr>
  </w:style>
  <w:style w:type="table" w:styleId="TableGrid">
    <w:name w:val="Table Grid"/>
    <w:basedOn w:val="TableNormal"/>
    <w:uiPriority w:val="39"/>
    <w:rsid w:val="00341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341A1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341A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2">
    <w:name w:val="List Table 4 Accent 2"/>
    <w:basedOn w:val="TableNormal"/>
    <w:uiPriority w:val="49"/>
    <w:rsid w:val="000E640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AB1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7DF"/>
  </w:style>
  <w:style w:type="paragraph" w:styleId="Footer">
    <w:name w:val="footer"/>
    <w:basedOn w:val="Normal"/>
    <w:link w:val="FooterChar"/>
    <w:uiPriority w:val="99"/>
    <w:unhideWhenUsed/>
    <w:rsid w:val="00AB1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2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E4A4A14-A95A-4F83-8A26-82B7B619E2FE}"/>
      </w:docPartPr>
      <w:docPartBody>
        <w:p w:rsidR="00683605" w:rsidRDefault="00B015EF">
          <w:r w:rsidRPr="00E30184">
            <w:rPr>
              <w:rStyle w:val="PlaceholderText"/>
            </w:rPr>
            <w:t>Click or tap here to enter text.</w:t>
          </w:r>
        </w:p>
      </w:docPartBody>
    </w:docPart>
    <w:docPart>
      <w:docPartPr>
        <w:name w:val="9F40FFBE26DB43F58AD039DE6B0676D8"/>
        <w:category>
          <w:name w:val="General"/>
          <w:gallery w:val="placeholder"/>
        </w:category>
        <w:types>
          <w:type w:val="bbPlcHdr"/>
        </w:types>
        <w:behaviors>
          <w:behavior w:val="content"/>
        </w:behaviors>
        <w:guid w:val="{E6629302-9D1A-42D0-AB7A-885E7584D82B}"/>
      </w:docPartPr>
      <w:docPartBody>
        <w:p w:rsidR="00272760" w:rsidRDefault="000D27AF" w:rsidP="000D27AF">
          <w:pPr>
            <w:pStyle w:val="9F40FFBE26DB43F58AD039DE6B0676D81"/>
          </w:pPr>
          <w:r w:rsidRPr="00E30184">
            <w:rPr>
              <w:rStyle w:val="PlaceholderText"/>
            </w:rPr>
            <w:t>Click or tap here to enter text.</w:t>
          </w:r>
        </w:p>
      </w:docPartBody>
    </w:docPart>
    <w:docPart>
      <w:docPartPr>
        <w:name w:val="AE3242D1822F4462A3A09A01A565F26F"/>
        <w:category>
          <w:name w:val="General"/>
          <w:gallery w:val="placeholder"/>
        </w:category>
        <w:types>
          <w:type w:val="bbPlcHdr"/>
        </w:types>
        <w:behaviors>
          <w:behavior w:val="content"/>
        </w:behaviors>
        <w:guid w:val="{0018DE62-9DD3-453A-B501-6DEDE7B90847}"/>
      </w:docPartPr>
      <w:docPartBody>
        <w:p w:rsidR="00272760" w:rsidRDefault="000D27AF" w:rsidP="000D27AF">
          <w:pPr>
            <w:pStyle w:val="AE3242D1822F4462A3A09A01A565F26F1"/>
          </w:pPr>
          <w:r w:rsidRPr="00E3018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altName w:val="Calibri"/>
    <w:charset w:val="00"/>
    <w:family w:val="auto"/>
    <w:pitch w:val="variable"/>
    <w:sig w:usb0="20000207" w:usb1="00000000" w:usb2="00000000" w:usb3="00000000" w:csb0="00000197" w:csb1="00000000"/>
  </w:font>
  <w:font w:name="Montserrat">
    <w:altName w:val="Calibri"/>
    <w:panose1 w:val="02000505000000020004"/>
    <w:charset w:val="00"/>
    <w:family w:val="auto"/>
    <w:pitch w:val="variable"/>
    <w:sig w:usb0="8000002F" w:usb1="4000204A" w:usb2="00000000" w:usb3="00000000" w:csb0="00000001" w:csb1="00000000"/>
  </w:font>
  <w:font w:name="Montserrat Medium">
    <w:altName w:val="Calibri"/>
    <w:panose1 w:val="000006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EF"/>
    <w:rsid w:val="000D27AF"/>
    <w:rsid w:val="001C270B"/>
    <w:rsid w:val="00272760"/>
    <w:rsid w:val="002D0F6F"/>
    <w:rsid w:val="005B2AF3"/>
    <w:rsid w:val="00683605"/>
    <w:rsid w:val="007429E6"/>
    <w:rsid w:val="00760E28"/>
    <w:rsid w:val="007C5CB4"/>
    <w:rsid w:val="00857159"/>
    <w:rsid w:val="009551A7"/>
    <w:rsid w:val="009853B7"/>
    <w:rsid w:val="00B015EF"/>
    <w:rsid w:val="00B201B7"/>
    <w:rsid w:val="00C15D75"/>
    <w:rsid w:val="00F9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1A7"/>
    <w:rPr>
      <w:color w:val="808080"/>
    </w:rPr>
  </w:style>
  <w:style w:type="paragraph" w:customStyle="1" w:styleId="49E06123FF7149D6B53F60437BD0B096">
    <w:name w:val="49E06123FF7149D6B53F60437BD0B096"/>
    <w:rsid w:val="00683605"/>
  </w:style>
  <w:style w:type="paragraph" w:customStyle="1" w:styleId="C8678ACEA64142F897BCF3D5DBAFCE78">
    <w:name w:val="C8678ACEA64142F897BCF3D5DBAFCE78"/>
    <w:rsid w:val="000D27AF"/>
  </w:style>
  <w:style w:type="paragraph" w:customStyle="1" w:styleId="3316C39840D545EE83C16BABC8814658">
    <w:name w:val="3316C39840D545EE83C16BABC8814658"/>
    <w:rsid w:val="000D27AF"/>
  </w:style>
  <w:style w:type="paragraph" w:customStyle="1" w:styleId="9F40FFBE26DB43F58AD039DE6B0676D8">
    <w:name w:val="9F40FFBE26DB43F58AD039DE6B0676D8"/>
    <w:rsid w:val="000D27AF"/>
  </w:style>
  <w:style w:type="paragraph" w:customStyle="1" w:styleId="AE3242D1822F4462A3A09A01A565F26F">
    <w:name w:val="AE3242D1822F4462A3A09A01A565F26F"/>
    <w:rsid w:val="000D27AF"/>
  </w:style>
  <w:style w:type="paragraph" w:customStyle="1" w:styleId="34AD0166F52549DCBBDE318DB69D0434">
    <w:name w:val="34AD0166F52549DCBBDE318DB69D0434"/>
    <w:rsid w:val="000D27AF"/>
  </w:style>
  <w:style w:type="paragraph" w:customStyle="1" w:styleId="2064EDBAF5C84DB2A8C317C74A87497D">
    <w:name w:val="2064EDBAF5C84DB2A8C317C74A87497D"/>
    <w:rsid w:val="000D27AF"/>
  </w:style>
  <w:style w:type="paragraph" w:customStyle="1" w:styleId="7E6F3407A2F8454FA2D31C4E539FC8C0">
    <w:name w:val="7E6F3407A2F8454FA2D31C4E539FC8C0"/>
    <w:rsid w:val="000D27AF"/>
  </w:style>
  <w:style w:type="paragraph" w:customStyle="1" w:styleId="F1D25A98669B4A09901D5E918FCF2685">
    <w:name w:val="F1D25A98669B4A09901D5E918FCF2685"/>
    <w:rsid w:val="000D27AF"/>
  </w:style>
  <w:style w:type="paragraph" w:customStyle="1" w:styleId="B76A3E005D1F4D659D5A30C55FD62959">
    <w:name w:val="B76A3E005D1F4D659D5A30C55FD62959"/>
    <w:rsid w:val="000D27AF"/>
  </w:style>
  <w:style w:type="paragraph" w:customStyle="1" w:styleId="DF5410DF86BB4FDAA4BE25F00830B3CB">
    <w:name w:val="DF5410DF86BB4FDAA4BE25F00830B3CB"/>
    <w:rsid w:val="000D27AF"/>
    <w:rPr>
      <w:rFonts w:eastAsiaTheme="minorHAnsi"/>
    </w:rPr>
  </w:style>
  <w:style w:type="paragraph" w:customStyle="1" w:styleId="BF8F6E31918042818185B703E77B8D1B">
    <w:name w:val="BF8F6E31918042818185B703E77B8D1B"/>
    <w:rsid w:val="000D27AF"/>
    <w:rPr>
      <w:rFonts w:eastAsiaTheme="minorHAnsi"/>
    </w:rPr>
  </w:style>
  <w:style w:type="paragraph" w:customStyle="1" w:styleId="264F3E16901A4FFAA5DE0974DF7098B8">
    <w:name w:val="264F3E16901A4FFAA5DE0974DF7098B8"/>
    <w:rsid w:val="000D27AF"/>
    <w:rPr>
      <w:rFonts w:eastAsiaTheme="minorHAnsi"/>
    </w:rPr>
  </w:style>
  <w:style w:type="paragraph" w:customStyle="1" w:styleId="34AD0166F52549DCBBDE318DB69D04341">
    <w:name w:val="34AD0166F52549DCBBDE318DB69D04341"/>
    <w:rsid w:val="000D27AF"/>
    <w:rPr>
      <w:rFonts w:eastAsiaTheme="minorHAnsi"/>
    </w:rPr>
  </w:style>
  <w:style w:type="paragraph" w:customStyle="1" w:styleId="2064EDBAF5C84DB2A8C317C74A87497D1">
    <w:name w:val="2064EDBAF5C84DB2A8C317C74A87497D1"/>
    <w:rsid w:val="000D27AF"/>
    <w:rPr>
      <w:rFonts w:eastAsiaTheme="minorHAnsi"/>
    </w:rPr>
  </w:style>
  <w:style w:type="paragraph" w:customStyle="1" w:styleId="7E6F3407A2F8454FA2D31C4E539FC8C01">
    <w:name w:val="7E6F3407A2F8454FA2D31C4E539FC8C01"/>
    <w:rsid w:val="000D27AF"/>
    <w:rPr>
      <w:rFonts w:eastAsiaTheme="minorHAnsi"/>
    </w:rPr>
  </w:style>
  <w:style w:type="paragraph" w:customStyle="1" w:styleId="F1D25A98669B4A09901D5E918FCF26851">
    <w:name w:val="F1D25A98669B4A09901D5E918FCF26851"/>
    <w:rsid w:val="000D27AF"/>
    <w:rPr>
      <w:rFonts w:eastAsiaTheme="minorHAnsi"/>
    </w:rPr>
  </w:style>
  <w:style w:type="paragraph" w:customStyle="1" w:styleId="B76A3E005D1F4D659D5A30C55FD629591">
    <w:name w:val="B76A3E005D1F4D659D5A30C55FD629591"/>
    <w:rsid w:val="000D27AF"/>
    <w:rPr>
      <w:rFonts w:eastAsiaTheme="minorHAnsi"/>
    </w:rPr>
  </w:style>
  <w:style w:type="paragraph" w:customStyle="1" w:styleId="9F40FFBE26DB43F58AD039DE6B0676D81">
    <w:name w:val="9F40FFBE26DB43F58AD039DE6B0676D81"/>
    <w:rsid w:val="000D27AF"/>
    <w:rPr>
      <w:rFonts w:eastAsiaTheme="minorHAnsi"/>
    </w:rPr>
  </w:style>
  <w:style w:type="paragraph" w:customStyle="1" w:styleId="AE3242D1822F4462A3A09A01A565F26F1">
    <w:name w:val="AE3242D1822F4462A3A09A01A565F26F1"/>
    <w:rsid w:val="000D27AF"/>
    <w:rPr>
      <w:rFonts w:eastAsiaTheme="minorHAnsi"/>
    </w:rPr>
  </w:style>
  <w:style w:type="paragraph" w:customStyle="1" w:styleId="DC53175F2D33449593B92AC6C9CB4F90">
    <w:name w:val="DC53175F2D33449593B92AC6C9CB4F90"/>
    <w:rsid w:val="009551A7"/>
  </w:style>
  <w:style w:type="paragraph" w:customStyle="1" w:styleId="A67865949E804F55B23B292E7FAA5DAA">
    <w:name w:val="A67865949E804F55B23B292E7FAA5DAA"/>
    <w:rsid w:val="009551A7"/>
  </w:style>
  <w:style w:type="paragraph" w:customStyle="1" w:styleId="D5B6E657FF7E4A95A4C4EB03CC105F1B">
    <w:name w:val="D5B6E657FF7E4A95A4C4EB03CC105F1B"/>
    <w:rsid w:val="00955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9e3b2c4e-842b-4c50-bcc4-3a8b8da3eab8" xsi:nil="true"/>
    <MigrationSourceURL xmlns="9e3b2c4e-842b-4c50-bcc4-3a8b8da3ea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DA524CAF850E4A8A409D57218E25C7" ma:contentTypeVersion="16" ma:contentTypeDescription="Create a new document." ma:contentTypeScope="" ma:versionID="f4aac5ce1411719636fcc6d91cf12362">
  <xsd:schema xmlns:xsd="http://www.w3.org/2001/XMLSchema" xmlns:xs="http://www.w3.org/2001/XMLSchema" xmlns:p="http://schemas.microsoft.com/office/2006/metadata/properties" xmlns:ns2="9e3b2c4e-842b-4c50-bcc4-3a8b8da3eab8" xmlns:ns3="f83d8865-4788-4ec2-8d58-68525b4607dc" targetNamespace="http://schemas.microsoft.com/office/2006/metadata/properties" ma:root="true" ma:fieldsID="42fb095f6ce6544518d91934e889ab5e" ns2:_="" ns3:_="">
    <xsd:import namespace="9e3b2c4e-842b-4c50-bcc4-3a8b8da3eab8"/>
    <xsd:import namespace="f83d8865-4788-4ec2-8d58-68525b4607d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Notes0"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b2c4e-842b-4c50-bcc4-3a8b8da3eab8"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3d8865-4788-4ec2-8d58-68525b4607d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7D507-9BE1-429D-899B-38ABDF7995CB}">
  <ds:schemaRefs>
    <ds:schemaRef ds:uri="http://schemas.microsoft.com/sharepoint/v3/contenttype/forms"/>
  </ds:schemaRefs>
</ds:datastoreItem>
</file>

<file path=customXml/itemProps2.xml><?xml version="1.0" encoding="utf-8"?>
<ds:datastoreItem xmlns:ds="http://schemas.openxmlformats.org/officeDocument/2006/customXml" ds:itemID="{741F9A46-8CD6-47C8-BE79-0134B8A2CAD8}">
  <ds:schemaRefs>
    <ds:schemaRef ds:uri="http://schemas.microsoft.com/office/2006/metadata/properties"/>
    <ds:schemaRef ds:uri="http://schemas.microsoft.com/office/infopath/2007/PartnerControls"/>
    <ds:schemaRef ds:uri="9e3b2c4e-842b-4c50-bcc4-3a8b8da3eab8"/>
  </ds:schemaRefs>
</ds:datastoreItem>
</file>

<file path=customXml/itemProps3.xml><?xml version="1.0" encoding="utf-8"?>
<ds:datastoreItem xmlns:ds="http://schemas.openxmlformats.org/officeDocument/2006/customXml" ds:itemID="{B75E9DD1-94D6-4886-8E24-520CEC35A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b2c4e-842b-4c50-bcc4-3a8b8da3eab8"/>
    <ds:schemaRef ds:uri="f83d8865-4788-4ec2-8d58-68525b460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CB90C-4773-4F55-9B27-89BE9140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Whitman</dc:creator>
  <cp:keywords/>
  <dc:description/>
  <cp:lastModifiedBy>Joe DeLong</cp:lastModifiedBy>
  <cp:revision>4</cp:revision>
  <dcterms:created xsi:type="dcterms:W3CDTF">2020-08-03T16:56:00Z</dcterms:created>
  <dcterms:modified xsi:type="dcterms:W3CDTF">2020-08-03T16:56:00Z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0x01010062DA524CAF850E4A8A409D57218E25C7</vt:lpwstr>
  </property>
</Properties>
</file>